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10" w:rsidRDefault="00A23410">
      <w:r>
        <w:fldChar w:fldCharType="begin"/>
      </w:r>
      <w:r>
        <w:instrText xml:space="preserve"> LINK </w:instrText>
      </w:r>
      <w:r w:rsidR="006F5625">
        <w:instrText>Excel.Sheet.12</w:instrText>
      </w:r>
      <w:r w:rsidR="006F5625">
        <w:rPr>
          <w:rFonts w:hint="eastAsia"/>
        </w:rPr>
        <w:instrText xml:space="preserve"> C:\\Users\\yingwen\\Desktop\\2022</w:instrText>
      </w:r>
      <w:r w:rsidR="006F5625">
        <w:rPr>
          <w:rFonts w:hint="eastAsia"/>
        </w:rPr>
        <w:instrText>年招生</w:instrText>
      </w:r>
      <w:r w:rsidR="006F5625">
        <w:rPr>
          <w:rFonts w:hint="eastAsia"/>
        </w:rPr>
        <w:instrText>\\</w:instrText>
      </w:r>
      <w:r w:rsidR="006F5625">
        <w:rPr>
          <w:rFonts w:hint="eastAsia"/>
        </w:rPr>
        <w:instrText>博士招生</w:instrText>
      </w:r>
      <w:r w:rsidR="006F5625">
        <w:rPr>
          <w:rFonts w:hint="eastAsia"/>
        </w:rPr>
        <w:instrText>\\</w:instrText>
      </w:r>
      <w:r w:rsidR="006F5625">
        <w:rPr>
          <w:rFonts w:hint="eastAsia"/>
        </w:rPr>
        <w:instrText>拟录取</w:instrText>
      </w:r>
      <w:r w:rsidR="006F5625">
        <w:rPr>
          <w:rFonts w:hint="eastAsia"/>
        </w:rPr>
        <w:instrText>\\</w:instrText>
      </w:r>
      <w:r w:rsidR="006F5625">
        <w:rPr>
          <w:rFonts w:hint="eastAsia"/>
        </w:rPr>
        <w:instrText>拟录取考生</w:instrText>
      </w:r>
      <w:r w:rsidR="006F5625">
        <w:rPr>
          <w:rFonts w:hint="eastAsia"/>
        </w:rPr>
        <w:instrText>_</w:instrText>
      </w:r>
      <w:r w:rsidR="006F5625">
        <w:rPr>
          <w:rFonts w:hint="eastAsia"/>
        </w:rPr>
        <w:instrText>成绩</w:instrText>
      </w:r>
      <w:r w:rsidR="006F5625">
        <w:rPr>
          <w:rFonts w:hint="eastAsia"/>
        </w:rPr>
        <w:instrText xml:space="preserve">.xlsx </w:instrText>
      </w:r>
      <w:r w:rsidR="006F5625">
        <w:rPr>
          <w:rFonts w:hint="eastAsia"/>
        </w:rPr>
        <w:instrText>拟录取</w:instrText>
      </w:r>
      <w:r w:rsidR="006F5625">
        <w:rPr>
          <w:rFonts w:hint="eastAsia"/>
        </w:rPr>
        <w:instrText xml:space="preserve">!R1C1:R17C9 </w:instrText>
      </w:r>
      <w:r>
        <w:instrText xml:space="preserve">\a \f 4 \h  \* MERGEFORMAT </w:instrText>
      </w:r>
      <w:r>
        <w:fldChar w:fldCharType="separate"/>
      </w:r>
    </w:p>
    <w:tbl>
      <w:tblPr>
        <w:tblW w:w="9461" w:type="dxa"/>
        <w:tblInd w:w="-567" w:type="dxa"/>
        <w:tblLook w:val="04A0" w:firstRow="1" w:lastRow="0" w:firstColumn="1" w:lastColumn="0" w:noHBand="0" w:noVBand="1"/>
      </w:tblPr>
      <w:tblGrid>
        <w:gridCol w:w="1866"/>
        <w:gridCol w:w="1080"/>
        <w:gridCol w:w="589"/>
        <w:gridCol w:w="704"/>
        <w:gridCol w:w="703"/>
        <w:gridCol w:w="1129"/>
        <w:gridCol w:w="988"/>
        <w:gridCol w:w="982"/>
        <w:gridCol w:w="1420"/>
      </w:tblGrid>
      <w:tr w:rsidR="00A23410" w:rsidRPr="00A23410" w:rsidTr="00A23410">
        <w:trPr>
          <w:trHeight w:val="615"/>
        </w:trPr>
        <w:tc>
          <w:tcPr>
            <w:tcW w:w="94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10" w:rsidRPr="00A23410" w:rsidRDefault="00A23410" w:rsidP="00A234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234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2022年招收博士研究生拟录取名单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准考证编号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考生</w:t>
            </w:r>
          </w:p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姓名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性别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业务一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业务二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外语能力考核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业务能力考核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总成绩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招考类别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胡雅丹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86.17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83.27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普通招考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朱超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88.33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82.33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普通招考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田瀚文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85.83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 xml:space="preserve">78.13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普通招考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张少康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83.50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 xml:space="preserve">89.00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普通招考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胡神涛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81.44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普通招考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祁为宁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63.0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88.33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 xml:space="preserve">82.93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普通招考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郭家宏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66.0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89.83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 xml:space="preserve">80.73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普通招考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李致宇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89.83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 xml:space="preserve">87.53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普通招考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刘文泰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硕博连读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段向宇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83.9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硕博连读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宋梦林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83.84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硕博连读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张恒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83.42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硕博连读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李媛媛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82.59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硕博连读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房苗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硕博连读</w:t>
            </w:r>
          </w:p>
        </w:tc>
      </w:tr>
      <w:tr w:rsidR="00A23410" w:rsidRPr="00A23410" w:rsidTr="00A23410">
        <w:trPr>
          <w:trHeight w:val="6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144302115800027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李璇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424242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424242"/>
                <w:kern w:val="0"/>
                <w:sz w:val="22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78.92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10" w:rsidRPr="006F5625" w:rsidRDefault="00A23410" w:rsidP="00A234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F562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硕博连读</w:t>
            </w:r>
          </w:p>
        </w:tc>
      </w:tr>
    </w:tbl>
    <w:p w:rsidR="00A23410" w:rsidRDefault="00A23410">
      <w:r>
        <w:fldChar w:fldCharType="end"/>
      </w:r>
    </w:p>
    <w:p w:rsidR="00A23410" w:rsidRDefault="00A23410">
      <w:bookmarkStart w:id="0" w:name="_GoBack"/>
      <w:bookmarkEnd w:id="0"/>
    </w:p>
    <w:sectPr w:rsidR="00A2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06" w:rsidRDefault="00052306" w:rsidP="006F5625">
      <w:r>
        <w:separator/>
      </w:r>
    </w:p>
  </w:endnote>
  <w:endnote w:type="continuationSeparator" w:id="0">
    <w:p w:rsidR="00052306" w:rsidRDefault="00052306" w:rsidP="006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06" w:rsidRDefault="00052306" w:rsidP="006F5625">
      <w:r>
        <w:separator/>
      </w:r>
    </w:p>
  </w:footnote>
  <w:footnote w:type="continuationSeparator" w:id="0">
    <w:p w:rsidR="00052306" w:rsidRDefault="00052306" w:rsidP="006F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7F"/>
    <w:rsid w:val="0001487F"/>
    <w:rsid w:val="00052306"/>
    <w:rsid w:val="006E282C"/>
    <w:rsid w:val="006F5625"/>
    <w:rsid w:val="008D287D"/>
    <w:rsid w:val="00A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ECC2C-F9E6-40F9-86E1-CFC6F7E6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cp:lastPrinted>2022-05-13T03:22:00Z</cp:lastPrinted>
  <dcterms:created xsi:type="dcterms:W3CDTF">2022-05-12T07:18:00Z</dcterms:created>
  <dcterms:modified xsi:type="dcterms:W3CDTF">2022-05-13T05:35:00Z</dcterms:modified>
</cp:coreProperties>
</file>