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10F" w:rsidRPr="00582515" w:rsidRDefault="00EC510F" w:rsidP="000335B2">
      <w:pPr>
        <w:adjustRightInd w:val="0"/>
        <w:snapToGrid w:val="0"/>
        <w:spacing w:line="300" w:lineRule="auto"/>
        <w:jc w:val="center"/>
        <w:rPr>
          <w:rFonts w:ascii="宋体" w:hAnsi="宋体"/>
          <w:b/>
          <w:sz w:val="32"/>
          <w:szCs w:val="36"/>
        </w:rPr>
      </w:pPr>
      <w:r w:rsidRPr="00582515">
        <w:rPr>
          <w:rFonts w:ascii="宋体" w:hAnsi="宋体" w:hint="eastAsia"/>
          <w:b/>
          <w:sz w:val="32"/>
          <w:szCs w:val="36"/>
        </w:rPr>
        <w:t>中国科学院地球环境研究所</w:t>
      </w:r>
    </w:p>
    <w:p w:rsidR="00EC510F" w:rsidRPr="00582515" w:rsidRDefault="001A0069" w:rsidP="00EC510F">
      <w:pPr>
        <w:adjustRightInd w:val="0"/>
        <w:snapToGrid w:val="0"/>
        <w:spacing w:line="312" w:lineRule="auto"/>
        <w:jc w:val="center"/>
        <w:rPr>
          <w:rFonts w:ascii="宋体" w:hAnsi="宋体"/>
          <w:b/>
          <w:sz w:val="32"/>
          <w:szCs w:val="36"/>
        </w:rPr>
      </w:pPr>
      <w:r w:rsidRPr="00582515">
        <w:rPr>
          <w:rFonts w:ascii="宋体" w:hAnsi="宋体" w:hint="eastAsia"/>
          <w:b/>
          <w:sz w:val="32"/>
          <w:szCs w:val="36"/>
        </w:rPr>
        <w:t>研究生</w:t>
      </w:r>
      <w:r w:rsidRPr="00582515">
        <w:rPr>
          <w:rFonts w:ascii="宋体" w:hAnsi="宋体"/>
          <w:b/>
          <w:sz w:val="32"/>
          <w:szCs w:val="36"/>
        </w:rPr>
        <w:t>申请学位</w:t>
      </w:r>
      <w:r w:rsidRPr="00582515">
        <w:rPr>
          <w:rFonts w:ascii="宋体" w:hAnsi="宋体" w:hint="eastAsia"/>
          <w:b/>
          <w:sz w:val="32"/>
          <w:szCs w:val="36"/>
        </w:rPr>
        <w:t>科研成果要求</w:t>
      </w:r>
      <w:r w:rsidR="00582515" w:rsidRPr="00582515">
        <w:rPr>
          <w:rFonts w:ascii="宋体" w:hAnsi="宋体" w:hint="eastAsia"/>
          <w:b/>
          <w:sz w:val="32"/>
          <w:szCs w:val="36"/>
        </w:rPr>
        <w:t>的</w:t>
      </w:r>
      <w:r w:rsidRPr="00582515">
        <w:rPr>
          <w:rFonts w:ascii="宋体" w:hAnsi="宋体"/>
          <w:b/>
          <w:sz w:val="32"/>
          <w:szCs w:val="36"/>
        </w:rPr>
        <w:t>规定</w:t>
      </w:r>
    </w:p>
    <w:p w:rsidR="001A0069" w:rsidRPr="000335B2" w:rsidRDefault="001A0069" w:rsidP="00EC510F">
      <w:pPr>
        <w:adjustRightInd w:val="0"/>
        <w:snapToGrid w:val="0"/>
        <w:spacing w:line="312" w:lineRule="auto"/>
        <w:jc w:val="center"/>
        <w:rPr>
          <w:rFonts w:ascii="仿宋_GB2312" w:eastAsia="仿宋_GB2312"/>
          <w:b/>
          <w:sz w:val="24"/>
        </w:rPr>
      </w:pPr>
    </w:p>
    <w:p w:rsidR="00C06772" w:rsidRPr="000335B2" w:rsidRDefault="001B659E" w:rsidP="00582515">
      <w:pPr>
        <w:adjustRightInd w:val="0"/>
        <w:snapToGrid w:val="0"/>
        <w:spacing w:line="264" w:lineRule="auto"/>
        <w:ind w:firstLineChars="200" w:firstLine="480"/>
        <w:rPr>
          <w:rFonts w:ascii="宋体" w:hAnsi="宋体"/>
          <w:sz w:val="24"/>
        </w:rPr>
      </w:pPr>
      <w:r w:rsidRPr="000335B2">
        <w:rPr>
          <w:rFonts w:ascii="宋体" w:hAnsi="宋体" w:hint="eastAsia"/>
          <w:sz w:val="24"/>
        </w:rPr>
        <w:t>为适应创新型国家建设和社会发展对高层次人才的新要求，深化</w:t>
      </w:r>
      <w:r w:rsidRPr="000335B2">
        <w:rPr>
          <w:rFonts w:ascii="宋体" w:hAnsi="宋体"/>
          <w:sz w:val="24"/>
        </w:rPr>
        <w:t>研究生教育改革，</w:t>
      </w:r>
      <w:r w:rsidRPr="000335B2">
        <w:rPr>
          <w:rFonts w:ascii="宋体" w:hAnsi="宋体" w:hint="eastAsia"/>
          <w:sz w:val="24"/>
        </w:rPr>
        <w:t>进一</w:t>
      </w:r>
      <w:r w:rsidRPr="000335B2">
        <w:rPr>
          <w:rFonts w:ascii="宋体" w:hAnsi="宋体"/>
          <w:sz w:val="24"/>
        </w:rPr>
        <w:t>步规范</w:t>
      </w:r>
      <w:r w:rsidR="00EC510F" w:rsidRPr="000335B2">
        <w:rPr>
          <w:rFonts w:ascii="宋体" w:hAnsi="宋体" w:hint="eastAsia"/>
          <w:sz w:val="24"/>
        </w:rPr>
        <w:t>研究生培养质量和学位授予质量，根据</w:t>
      </w:r>
      <w:r w:rsidRPr="000335B2">
        <w:rPr>
          <w:rFonts w:ascii="宋体" w:hAnsi="宋体" w:hint="eastAsia"/>
          <w:sz w:val="24"/>
        </w:rPr>
        <w:t>《教育部 科技部印发&lt;关于规范高等学校SCI论文相关指标使用 树立正确评价导向的若干意见&gt;的通知》和《中</w:t>
      </w:r>
      <w:r w:rsidRPr="000335B2">
        <w:rPr>
          <w:rFonts w:ascii="宋体" w:hAnsi="宋体"/>
          <w:sz w:val="24"/>
        </w:rPr>
        <w:t>国科学院大学关于全面修订学术学位研究生培养方案和科研成果要求》</w:t>
      </w:r>
      <w:r w:rsidRPr="000335B2">
        <w:rPr>
          <w:rFonts w:ascii="宋体" w:hAnsi="宋体" w:hint="eastAsia"/>
          <w:sz w:val="24"/>
        </w:rPr>
        <w:t>文件</w:t>
      </w:r>
      <w:r w:rsidRPr="000335B2">
        <w:rPr>
          <w:rFonts w:ascii="宋体" w:hAnsi="宋体"/>
          <w:sz w:val="24"/>
        </w:rPr>
        <w:t>精神，结合我所实际</w:t>
      </w:r>
      <w:r w:rsidR="00EC510F" w:rsidRPr="000335B2">
        <w:rPr>
          <w:rFonts w:ascii="宋体" w:hAnsi="宋体" w:hint="eastAsia"/>
          <w:sz w:val="24"/>
        </w:rPr>
        <w:t>，特制定本规定。</w:t>
      </w:r>
    </w:p>
    <w:p w:rsidR="00EC510F" w:rsidRPr="000335B2" w:rsidRDefault="00C06772" w:rsidP="00582515">
      <w:pPr>
        <w:adjustRightInd w:val="0"/>
        <w:snapToGrid w:val="0"/>
        <w:spacing w:line="264" w:lineRule="auto"/>
        <w:ind w:firstLineChars="200" w:firstLine="480"/>
        <w:rPr>
          <w:rFonts w:ascii="宋体" w:hAnsi="宋体"/>
          <w:sz w:val="24"/>
        </w:rPr>
      </w:pPr>
      <w:r w:rsidRPr="0032760E">
        <w:rPr>
          <w:rFonts w:ascii="宋体" w:hAnsi="宋体" w:hint="eastAsia"/>
          <w:sz w:val="24"/>
        </w:rPr>
        <w:t>一</w:t>
      </w:r>
      <w:r w:rsidRPr="0032760E">
        <w:rPr>
          <w:rFonts w:ascii="宋体" w:hAnsi="宋体"/>
          <w:sz w:val="24"/>
        </w:rPr>
        <w:t>、</w:t>
      </w:r>
      <w:r w:rsidR="001B659E" w:rsidRPr="0032760E">
        <w:rPr>
          <w:rFonts w:ascii="宋体" w:hAnsi="宋体"/>
          <w:b/>
          <w:sz w:val="24"/>
        </w:rPr>
        <w:t>申请学术</w:t>
      </w:r>
      <w:r w:rsidR="001B659E" w:rsidRPr="0032760E">
        <w:rPr>
          <w:rFonts w:ascii="宋体" w:hAnsi="宋体" w:hint="eastAsia"/>
          <w:b/>
          <w:sz w:val="24"/>
        </w:rPr>
        <w:t>硕</w:t>
      </w:r>
      <w:r w:rsidR="001B659E" w:rsidRPr="0032760E">
        <w:rPr>
          <w:rFonts w:ascii="宋体" w:hAnsi="宋体"/>
          <w:b/>
          <w:sz w:val="24"/>
        </w:rPr>
        <w:t>士学位的科研成果要求</w:t>
      </w:r>
    </w:p>
    <w:p w:rsidR="00151D31" w:rsidRPr="000335B2" w:rsidRDefault="00151D31" w:rsidP="00582515">
      <w:pPr>
        <w:adjustRightInd w:val="0"/>
        <w:snapToGrid w:val="0"/>
        <w:spacing w:line="264" w:lineRule="auto"/>
        <w:ind w:firstLineChars="200" w:firstLine="480"/>
        <w:rPr>
          <w:rFonts w:ascii="宋体" w:hAnsi="宋体"/>
          <w:sz w:val="24"/>
        </w:rPr>
      </w:pPr>
      <w:r w:rsidRPr="000335B2">
        <w:rPr>
          <w:rFonts w:ascii="宋体" w:hAnsi="宋体" w:hint="eastAsia"/>
          <w:sz w:val="24"/>
        </w:rPr>
        <w:t>研究生在申请学术型硕士学位前，需满足以下条件之一：</w:t>
      </w:r>
    </w:p>
    <w:p w:rsidR="00151D31" w:rsidRPr="008C6E93" w:rsidRDefault="00911FB3" w:rsidP="00582515">
      <w:pPr>
        <w:pStyle w:val="a5"/>
        <w:numPr>
          <w:ilvl w:val="0"/>
          <w:numId w:val="3"/>
        </w:numPr>
        <w:adjustRightInd w:val="0"/>
        <w:snapToGrid w:val="0"/>
        <w:spacing w:line="264" w:lineRule="auto"/>
        <w:ind w:left="0" w:firstLineChars="0" w:firstLine="480"/>
        <w:rPr>
          <w:rFonts w:ascii="宋体" w:hAnsi="宋体"/>
          <w:sz w:val="24"/>
        </w:rPr>
      </w:pPr>
      <w:r w:rsidRPr="008C6E93">
        <w:rPr>
          <w:rFonts w:ascii="宋体" w:hAnsi="宋体" w:hint="eastAsia"/>
          <w:sz w:val="24"/>
        </w:rPr>
        <w:t>作</w:t>
      </w:r>
      <w:r w:rsidRPr="008C6E93">
        <w:rPr>
          <w:rFonts w:ascii="宋体" w:hAnsi="宋体"/>
          <w:sz w:val="24"/>
        </w:rPr>
        <w:t>为</w:t>
      </w:r>
      <w:r w:rsidR="003B773C">
        <w:rPr>
          <w:rFonts w:ascii="宋体" w:hAnsi="宋体" w:hint="eastAsia"/>
          <w:sz w:val="24"/>
        </w:rPr>
        <w:t>第</w:t>
      </w:r>
      <w:r w:rsidR="003B773C">
        <w:rPr>
          <w:rFonts w:ascii="宋体" w:hAnsi="宋体"/>
          <w:sz w:val="24"/>
        </w:rPr>
        <w:t>一作者或第二作者（</w:t>
      </w:r>
      <w:r w:rsidR="003B773C">
        <w:rPr>
          <w:rFonts w:ascii="宋体" w:hAnsi="宋体" w:hint="eastAsia"/>
          <w:sz w:val="24"/>
        </w:rPr>
        <w:t>导师</w:t>
      </w:r>
      <w:r w:rsidR="003B773C">
        <w:rPr>
          <w:rFonts w:ascii="宋体" w:hAnsi="宋体"/>
          <w:sz w:val="24"/>
        </w:rPr>
        <w:t>一作）</w:t>
      </w:r>
      <w:r w:rsidRPr="008C6E93">
        <w:rPr>
          <w:rFonts w:ascii="宋体" w:hAnsi="宋体"/>
          <w:sz w:val="24"/>
        </w:rPr>
        <w:t>，</w:t>
      </w:r>
      <w:r w:rsidR="001B659E" w:rsidRPr="008C6E93">
        <w:rPr>
          <w:rFonts w:ascii="宋体" w:hAnsi="宋体" w:hint="eastAsia"/>
          <w:sz w:val="24"/>
        </w:rPr>
        <w:t>学位论文的主要研究成果</w:t>
      </w:r>
      <w:r w:rsidR="008C6E93">
        <w:rPr>
          <w:rFonts w:ascii="宋体" w:hAnsi="宋体" w:hint="eastAsia"/>
          <w:sz w:val="24"/>
        </w:rPr>
        <w:t>至少</w:t>
      </w:r>
      <w:r w:rsidR="001B659E" w:rsidRPr="008C6E93">
        <w:rPr>
          <w:rFonts w:ascii="宋体" w:hAnsi="宋体" w:hint="eastAsia"/>
          <w:sz w:val="24"/>
        </w:rPr>
        <w:t>在</w:t>
      </w:r>
      <w:r w:rsidR="00A04865">
        <w:rPr>
          <w:rFonts w:ascii="宋体" w:hAnsi="宋体" w:hint="eastAsia"/>
          <w:sz w:val="24"/>
        </w:rPr>
        <w:t>所</w:t>
      </w:r>
      <w:r w:rsidR="00A04865">
        <w:rPr>
          <w:rFonts w:ascii="宋体" w:hAnsi="宋体"/>
          <w:sz w:val="24"/>
        </w:rPr>
        <w:t>学位委员会认定的</w:t>
      </w:r>
      <w:r w:rsidR="001B659E" w:rsidRPr="008C6E93">
        <w:rPr>
          <w:rFonts w:ascii="宋体" w:hAnsi="宋体" w:hint="eastAsia"/>
          <w:sz w:val="24"/>
        </w:rPr>
        <w:t>本学科中</w:t>
      </w:r>
      <w:r w:rsidR="00631CEC" w:rsidRPr="008C6E93">
        <w:rPr>
          <w:rFonts w:ascii="宋体" w:hAnsi="宋体" w:hint="eastAsia"/>
          <w:sz w:val="24"/>
        </w:rPr>
        <w:t>文（CSCD）</w:t>
      </w:r>
      <w:r w:rsidR="008C6E93">
        <w:rPr>
          <w:rFonts w:ascii="宋体" w:hAnsi="宋体" w:hint="eastAsia"/>
          <w:sz w:val="24"/>
        </w:rPr>
        <w:t>或</w:t>
      </w:r>
      <w:r w:rsidR="00631CEC" w:rsidRPr="008C6E93">
        <w:rPr>
          <w:rFonts w:ascii="宋体" w:hAnsi="宋体" w:hint="eastAsia"/>
          <w:sz w:val="24"/>
        </w:rPr>
        <w:t>英</w:t>
      </w:r>
      <w:r w:rsidR="001B659E" w:rsidRPr="008C6E93">
        <w:rPr>
          <w:rFonts w:ascii="宋体" w:hAnsi="宋体" w:hint="eastAsia"/>
          <w:sz w:val="24"/>
        </w:rPr>
        <w:t>文期刊公开发表（含已录用）学术论文</w:t>
      </w:r>
      <w:r w:rsidR="00CF311B" w:rsidRPr="001A0069">
        <w:rPr>
          <w:rFonts w:ascii="宋体" w:hAnsi="宋体" w:hint="eastAsia"/>
          <w:sz w:val="24"/>
        </w:rPr>
        <w:t>1篇</w:t>
      </w:r>
      <w:r w:rsidR="008C6E93">
        <w:rPr>
          <w:rFonts w:ascii="宋体" w:hAnsi="宋体" w:hint="eastAsia"/>
          <w:sz w:val="24"/>
        </w:rPr>
        <w:t>。</w:t>
      </w:r>
    </w:p>
    <w:p w:rsidR="002A787C" w:rsidRPr="002A787C" w:rsidRDefault="001B659E" w:rsidP="00582515">
      <w:pPr>
        <w:pStyle w:val="a5"/>
        <w:numPr>
          <w:ilvl w:val="0"/>
          <w:numId w:val="3"/>
        </w:numPr>
        <w:adjustRightInd w:val="0"/>
        <w:snapToGrid w:val="0"/>
        <w:spacing w:line="264" w:lineRule="auto"/>
        <w:ind w:left="0" w:firstLineChars="0" w:firstLine="480"/>
        <w:rPr>
          <w:rFonts w:ascii="宋体" w:hAnsi="宋体"/>
          <w:sz w:val="24"/>
        </w:rPr>
      </w:pPr>
      <w:r w:rsidRPr="000335B2">
        <w:rPr>
          <w:rFonts w:ascii="宋体" w:hAnsi="宋体" w:hint="eastAsia"/>
          <w:sz w:val="24"/>
        </w:rPr>
        <w:t>作为</w:t>
      </w:r>
      <w:r w:rsidR="006C039B" w:rsidRPr="000335B2">
        <w:rPr>
          <w:rFonts w:ascii="宋体" w:hAnsi="宋体" w:hint="eastAsia"/>
          <w:sz w:val="24"/>
        </w:rPr>
        <w:t>主要</w:t>
      </w:r>
      <w:r w:rsidRPr="000335B2">
        <w:rPr>
          <w:rFonts w:ascii="宋体" w:hAnsi="宋体" w:hint="eastAsia"/>
          <w:sz w:val="24"/>
        </w:rPr>
        <w:t>发明人</w:t>
      </w:r>
      <w:r w:rsidR="006C039B" w:rsidRPr="000335B2">
        <w:rPr>
          <w:rFonts w:ascii="宋体" w:hAnsi="宋体" w:hint="eastAsia"/>
          <w:sz w:val="24"/>
        </w:rPr>
        <w:t>之</w:t>
      </w:r>
      <w:r w:rsidR="006C039B" w:rsidRPr="000335B2">
        <w:rPr>
          <w:rFonts w:ascii="宋体" w:hAnsi="宋体"/>
          <w:sz w:val="24"/>
        </w:rPr>
        <w:t>一</w:t>
      </w:r>
      <w:r w:rsidR="00673ADB" w:rsidRPr="000335B2">
        <w:rPr>
          <w:rFonts w:ascii="宋体" w:hAnsi="宋体" w:hint="eastAsia"/>
          <w:sz w:val="24"/>
        </w:rPr>
        <w:t>，</w:t>
      </w:r>
      <w:r w:rsidRPr="000335B2">
        <w:rPr>
          <w:rFonts w:ascii="宋体" w:hAnsi="宋体" w:hint="eastAsia"/>
          <w:sz w:val="24"/>
        </w:rPr>
        <w:t>与学位论文相关的应用研究或开发成果已申报国家</w:t>
      </w:r>
      <w:r w:rsidR="002A787C">
        <w:rPr>
          <w:rFonts w:ascii="宋体" w:hAnsi="宋体" w:hint="eastAsia"/>
          <w:sz w:val="24"/>
        </w:rPr>
        <w:t>发明</w:t>
      </w:r>
      <w:r w:rsidRPr="000335B2">
        <w:rPr>
          <w:rFonts w:ascii="宋体" w:hAnsi="宋体" w:hint="eastAsia"/>
          <w:sz w:val="24"/>
        </w:rPr>
        <w:t>专利</w:t>
      </w:r>
      <w:r w:rsidR="00944A86">
        <w:rPr>
          <w:rFonts w:ascii="宋体" w:hAnsi="宋体" w:hint="eastAsia"/>
          <w:sz w:val="24"/>
        </w:rPr>
        <w:t>并</w:t>
      </w:r>
      <w:r w:rsidR="00944A86">
        <w:rPr>
          <w:rFonts w:ascii="宋体" w:hAnsi="宋体"/>
          <w:sz w:val="24"/>
        </w:rPr>
        <w:t>获</w:t>
      </w:r>
      <w:r w:rsidR="002A787C">
        <w:rPr>
          <w:rFonts w:ascii="宋体" w:hAnsi="宋体" w:hint="eastAsia"/>
          <w:sz w:val="24"/>
        </w:rPr>
        <w:t>正</w:t>
      </w:r>
      <w:r w:rsidR="002A787C" w:rsidRPr="000335B2">
        <w:rPr>
          <w:rFonts w:ascii="宋体" w:hAnsi="宋体" w:hint="eastAsia"/>
          <w:sz w:val="24"/>
        </w:rPr>
        <w:t>式受理</w:t>
      </w:r>
      <w:r w:rsidR="002A787C">
        <w:rPr>
          <w:rFonts w:ascii="宋体" w:hAnsi="宋体" w:hint="eastAsia"/>
          <w:sz w:val="24"/>
        </w:rPr>
        <w:t>或获批</w:t>
      </w:r>
      <w:r w:rsidR="00151D31" w:rsidRPr="000335B2">
        <w:rPr>
          <w:rFonts w:ascii="宋体" w:hAnsi="宋体" w:hint="eastAsia"/>
          <w:sz w:val="24"/>
        </w:rPr>
        <w:t>；</w:t>
      </w:r>
      <w:r w:rsidR="00D94F34">
        <w:rPr>
          <w:rFonts w:ascii="宋体" w:hAnsi="宋体" w:hint="eastAsia"/>
          <w:sz w:val="24"/>
        </w:rPr>
        <w:t>或</w:t>
      </w:r>
      <w:r w:rsidR="009B7FA3">
        <w:rPr>
          <w:rFonts w:ascii="宋体" w:hAnsi="宋体" w:hint="eastAsia"/>
          <w:sz w:val="24"/>
        </w:rPr>
        <w:t>作为第一发明人，获批实用新型专利或软件著作权。</w:t>
      </w:r>
    </w:p>
    <w:p w:rsidR="00673ADB" w:rsidRPr="000335B2" w:rsidRDefault="00C06772" w:rsidP="00582515">
      <w:pPr>
        <w:adjustRightInd w:val="0"/>
        <w:snapToGrid w:val="0"/>
        <w:spacing w:line="264" w:lineRule="auto"/>
        <w:ind w:firstLineChars="200" w:firstLine="482"/>
        <w:rPr>
          <w:rFonts w:ascii="宋体" w:hAnsi="宋体"/>
          <w:b/>
          <w:sz w:val="24"/>
        </w:rPr>
      </w:pPr>
      <w:r w:rsidRPr="0032760E">
        <w:rPr>
          <w:rFonts w:ascii="宋体" w:hAnsi="宋体" w:hint="eastAsia"/>
          <w:b/>
          <w:sz w:val="24"/>
        </w:rPr>
        <w:t>二</w:t>
      </w:r>
      <w:r w:rsidRPr="0032760E">
        <w:rPr>
          <w:rFonts w:ascii="宋体" w:hAnsi="宋体"/>
          <w:b/>
          <w:sz w:val="24"/>
        </w:rPr>
        <w:t>、</w:t>
      </w:r>
      <w:r w:rsidR="00673ADB" w:rsidRPr="0032760E">
        <w:rPr>
          <w:rFonts w:ascii="宋体" w:hAnsi="宋体"/>
          <w:b/>
          <w:sz w:val="24"/>
        </w:rPr>
        <w:t>申请学术</w:t>
      </w:r>
      <w:r w:rsidR="00673ADB" w:rsidRPr="0032760E">
        <w:rPr>
          <w:rFonts w:ascii="宋体" w:hAnsi="宋体" w:hint="eastAsia"/>
          <w:b/>
          <w:sz w:val="24"/>
        </w:rPr>
        <w:t>博</w:t>
      </w:r>
      <w:r w:rsidR="00673ADB" w:rsidRPr="0032760E">
        <w:rPr>
          <w:rFonts w:ascii="宋体" w:hAnsi="宋体"/>
          <w:b/>
          <w:sz w:val="24"/>
        </w:rPr>
        <w:t>士学位的科研成果要求</w:t>
      </w:r>
    </w:p>
    <w:p w:rsidR="00151D31" w:rsidRPr="000335B2" w:rsidRDefault="00151D31" w:rsidP="00582515">
      <w:pPr>
        <w:adjustRightInd w:val="0"/>
        <w:snapToGrid w:val="0"/>
        <w:spacing w:line="264" w:lineRule="auto"/>
        <w:ind w:firstLineChars="200" w:firstLine="480"/>
        <w:rPr>
          <w:rFonts w:ascii="宋体" w:hAnsi="宋体"/>
          <w:sz w:val="24"/>
        </w:rPr>
      </w:pPr>
      <w:r w:rsidRPr="000335B2">
        <w:rPr>
          <w:rFonts w:ascii="宋体" w:hAnsi="宋体" w:hint="eastAsia"/>
          <w:sz w:val="24"/>
        </w:rPr>
        <w:t>研究生在申请学术型博士学位前，需满足以下条件之一：</w:t>
      </w:r>
    </w:p>
    <w:p w:rsidR="00D50547" w:rsidRPr="003B773C" w:rsidRDefault="00B12B9B" w:rsidP="00582515">
      <w:pPr>
        <w:adjustRightInd w:val="0"/>
        <w:snapToGrid w:val="0"/>
        <w:spacing w:line="264" w:lineRule="auto"/>
        <w:ind w:firstLineChars="200" w:firstLine="480"/>
        <w:rPr>
          <w:rFonts w:ascii="宋体" w:hAnsi="宋体"/>
          <w:sz w:val="24"/>
        </w:rPr>
      </w:pPr>
      <w:r w:rsidRPr="003B773C">
        <w:rPr>
          <w:rFonts w:ascii="宋体" w:hAnsi="宋体"/>
          <w:sz w:val="24"/>
        </w:rPr>
        <w:t>1.</w:t>
      </w:r>
      <w:r w:rsidR="00911FB3" w:rsidRPr="003B773C">
        <w:rPr>
          <w:rFonts w:ascii="宋体" w:hAnsi="宋体" w:hint="eastAsia"/>
          <w:sz w:val="24"/>
        </w:rPr>
        <w:t>作</w:t>
      </w:r>
      <w:r w:rsidR="00911FB3" w:rsidRPr="003B773C">
        <w:rPr>
          <w:rFonts w:ascii="宋体" w:hAnsi="宋体"/>
          <w:sz w:val="24"/>
        </w:rPr>
        <w:t>为</w:t>
      </w:r>
      <w:r w:rsidR="003B773C">
        <w:rPr>
          <w:rFonts w:ascii="宋体" w:hAnsi="宋体" w:hint="eastAsia"/>
          <w:sz w:val="24"/>
        </w:rPr>
        <w:t>第</w:t>
      </w:r>
      <w:r w:rsidR="003B773C">
        <w:rPr>
          <w:rFonts w:ascii="宋体" w:hAnsi="宋体"/>
          <w:sz w:val="24"/>
        </w:rPr>
        <w:t>一作者</w:t>
      </w:r>
      <w:r w:rsidR="003B773C">
        <w:rPr>
          <w:rFonts w:ascii="宋体" w:hAnsi="宋体" w:hint="eastAsia"/>
          <w:sz w:val="24"/>
        </w:rPr>
        <w:t>或</w:t>
      </w:r>
      <w:r w:rsidR="003B773C">
        <w:rPr>
          <w:rFonts w:ascii="宋体" w:hAnsi="宋体"/>
          <w:sz w:val="24"/>
        </w:rPr>
        <w:t>第二作</w:t>
      </w:r>
      <w:r w:rsidR="003B773C">
        <w:rPr>
          <w:rFonts w:ascii="宋体" w:hAnsi="宋体" w:hint="eastAsia"/>
          <w:sz w:val="24"/>
        </w:rPr>
        <w:t>者</w:t>
      </w:r>
      <w:r w:rsidR="003B773C">
        <w:rPr>
          <w:rFonts w:ascii="宋体" w:hAnsi="宋体"/>
          <w:sz w:val="24"/>
        </w:rPr>
        <w:t>（导师一作）</w:t>
      </w:r>
      <w:r w:rsidR="00911FB3" w:rsidRPr="003B773C">
        <w:rPr>
          <w:rFonts w:ascii="宋体" w:hAnsi="宋体"/>
          <w:sz w:val="24"/>
        </w:rPr>
        <w:t>，</w:t>
      </w:r>
      <w:r w:rsidR="00F323A2" w:rsidRPr="003B773C">
        <w:rPr>
          <w:rFonts w:ascii="宋体" w:hAnsi="宋体" w:hint="eastAsia"/>
          <w:sz w:val="24"/>
        </w:rPr>
        <w:t>学位论文</w:t>
      </w:r>
      <w:r w:rsidR="001A135B">
        <w:rPr>
          <w:rFonts w:ascii="宋体" w:hAnsi="宋体" w:hint="eastAsia"/>
          <w:sz w:val="24"/>
        </w:rPr>
        <w:t>的</w:t>
      </w:r>
      <w:r w:rsidR="00F323A2" w:rsidRPr="003B773C">
        <w:rPr>
          <w:rFonts w:ascii="宋体" w:hAnsi="宋体" w:hint="eastAsia"/>
          <w:sz w:val="24"/>
        </w:rPr>
        <w:t>主要研究成果</w:t>
      </w:r>
      <w:r w:rsidR="00E508BA">
        <w:rPr>
          <w:rFonts w:ascii="宋体" w:hAnsi="宋体" w:hint="eastAsia"/>
          <w:sz w:val="24"/>
        </w:rPr>
        <w:t>至少在</w:t>
      </w:r>
      <w:r w:rsidR="00E508BA">
        <w:rPr>
          <w:rFonts w:ascii="宋体" w:hAnsi="宋体"/>
          <w:sz w:val="24"/>
        </w:rPr>
        <w:t>所学位委员会认定的</w:t>
      </w:r>
      <w:r w:rsidR="003C6AF1" w:rsidRPr="003C6AF1">
        <w:rPr>
          <w:rFonts w:ascii="宋体" w:hAnsi="宋体" w:hint="eastAsia"/>
          <w:sz w:val="24"/>
        </w:rPr>
        <w:t>本学科高质量期刊（含中英文）发表（含已录用）学术论文2篇</w:t>
      </w:r>
      <w:r w:rsidR="0015629E" w:rsidRPr="00B1149F">
        <w:rPr>
          <w:rFonts w:ascii="宋体" w:hAnsi="宋体" w:hint="eastAsia"/>
          <w:sz w:val="24"/>
        </w:rPr>
        <w:t>。</w:t>
      </w:r>
    </w:p>
    <w:p w:rsidR="00944A86" w:rsidRPr="003B773C" w:rsidRDefault="00D50547" w:rsidP="00582515">
      <w:pPr>
        <w:adjustRightInd w:val="0"/>
        <w:snapToGrid w:val="0"/>
        <w:spacing w:line="264" w:lineRule="auto"/>
        <w:rPr>
          <w:rFonts w:ascii="宋体" w:hAnsi="宋体"/>
          <w:sz w:val="24"/>
        </w:rPr>
      </w:pPr>
      <w:r w:rsidRPr="003B773C">
        <w:rPr>
          <w:rFonts w:ascii="宋体" w:hAnsi="宋体"/>
          <w:b/>
          <w:sz w:val="24"/>
        </w:rPr>
        <w:t xml:space="preserve">    </w:t>
      </w:r>
      <w:r w:rsidR="00305196" w:rsidRPr="003B773C">
        <w:rPr>
          <w:rFonts w:ascii="宋体" w:hAnsi="宋体"/>
          <w:sz w:val="24"/>
        </w:rPr>
        <w:t>2.</w:t>
      </w:r>
      <w:r w:rsidR="00944A86" w:rsidRPr="003B773C">
        <w:rPr>
          <w:rFonts w:ascii="宋体" w:hAnsi="宋体" w:hint="eastAsia"/>
          <w:sz w:val="24"/>
        </w:rPr>
        <w:t>作为</w:t>
      </w:r>
      <w:r w:rsidR="003B773C">
        <w:rPr>
          <w:rFonts w:ascii="宋体" w:hAnsi="宋体" w:hint="eastAsia"/>
          <w:sz w:val="24"/>
        </w:rPr>
        <w:t>第一</w:t>
      </w:r>
      <w:r w:rsidR="003B773C">
        <w:rPr>
          <w:rFonts w:ascii="宋体" w:hAnsi="宋体"/>
          <w:sz w:val="24"/>
        </w:rPr>
        <w:t>发明人</w:t>
      </w:r>
      <w:r w:rsidR="00944A86" w:rsidRPr="003B773C">
        <w:rPr>
          <w:rFonts w:ascii="宋体" w:hAnsi="宋体" w:hint="eastAsia"/>
          <w:sz w:val="24"/>
        </w:rPr>
        <w:t>，与学位论文相关的应用研究或开发成果已</w:t>
      </w:r>
      <w:r w:rsidR="003B773C">
        <w:rPr>
          <w:rFonts w:ascii="宋体" w:hAnsi="宋体" w:hint="eastAsia"/>
          <w:sz w:val="24"/>
        </w:rPr>
        <w:t>获批</w:t>
      </w:r>
      <w:r w:rsidR="00B307EF">
        <w:rPr>
          <w:rFonts w:ascii="宋体" w:hAnsi="宋体" w:hint="eastAsia"/>
          <w:sz w:val="24"/>
        </w:rPr>
        <w:t>国家发明专利。</w:t>
      </w:r>
    </w:p>
    <w:p w:rsidR="001B659E" w:rsidRPr="00305196" w:rsidRDefault="00305196" w:rsidP="00582515">
      <w:pPr>
        <w:adjustRightInd w:val="0"/>
        <w:snapToGrid w:val="0"/>
        <w:spacing w:line="264" w:lineRule="auto"/>
        <w:ind w:firstLineChars="200" w:firstLine="480"/>
        <w:rPr>
          <w:rFonts w:ascii="宋体" w:hAnsi="宋体"/>
          <w:sz w:val="24"/>
        </w:rPr>
      </w:pPr>
      <w:r w:rsidRPr="003B773C">
        <w:rPr>
          <w:rFonts w:ascii="宋体" w:hAnsi="宋体" w:hint="eastAsia"/>
          <w:sz w:val="24"/>
        </w:rPr>
        <w:t>3.</w:t>
      </w:r>
      <w:r w:rsidR="00B307EF" w:rsidRPr="00B307EF">
        <w:rPr>
          <w:rFonts w:hint="eastAsia"/>
        </w:rPr>
        <w:t xml:space="preserve"> </w:t>
      </w:r>
      <w:r w:rsidR="00BA0618" w:rsidRPr="003B773C">
        <w:rPr>
          <w:rFonts w:ascii="宋体" w:hAnsi="宋体" w:hint="eastAsia"/>
          <w:sz w:val="24"/>
        </w:rPr>
        <w:t>与学位论文相关的</w:t>
      </w:r>
      <w:r w:rsidR="00B1149F">
        <w:rPr>
          <w:rFonts w:ascii="宋体" w:hAnsi="宋体" w:hint="eastAsia"/>
          <w:sz w:val="24"/>
        </w:rPr>
        <w:t>研究</w:t>
      </w:r>
      <w:r w:rsidR="00BA0618" w:rsidRPr="003B773C">
        <w:rPr>
          <w:rFonts w:ascii="宋体" w:hAnsi="宋体" w:hint="eastAsia"/>
          <w:sz w:val="24"/>
        </w:rPr>
        <w:t>成果</w:t>
      </w:r>
      <w:r w:rsidR="00B307EF" w:rsidRPr="00B307EF">
        <w:rPr>
          <w:rFonts w:ascii="宋体" w:hAnsi="宋体" w:hint="eastAsia"/>
          <w:sz w:val="24"/>
        </w:rPr>
        <w:t>获国家科技奖或省部级一等奖</w:t>
      </w:r>
      <w:r w:rsidR="009B7FA3">
        <w:rPr>
          <w:rFonts w:ascii="宋体" w:hAnsi="宋体" w:hint="eastAsia"/>
          <w:sz w:val="24"/>
        </w:rPr>
        <w:t>。</w:t>
      </w:r>
    </w:p>
    <w:p w:rsidR="00624387" w:rsidRPr="000335B2" w:rsidRDefault="00624387" w:rsidP="00582515">
      <w:pPr>
        <w:adjustRightInd w:val="0"/>
        <w:snapToGrid w:val="0"/>
        <w:spacing w:line="264" w:lineRule="auto"/>
        <w:ind w:firstLineChars="200" w:firstLine="482"/>
        <w:rPr>
          <w:rFonts w:ascii="宋体" w:hAnsi="宋体"/>
          <w:b/>
          <w:sz w:val="24"/>
        </w:rPr>
      </w:pPr>
      <w:r w:rsidRPr="000335B2">
        <w:rPr>
          <w:rFonts w:ascii="宋体" w:hAnsi="宋体" w:hint="eastAsia"/>
          <w:b/>
          <w:sz w:val="24"/>
        </w:rPr>
        <w:t>三</w:t>
      </w:r>
      <w:r w:rsidRPr="000335B2">
        <w:rPr>
          <w:rFonts w:ascii="宋体" w:hAnsi="宋体"/>
          <w:b/>
          <w:sz w:val="24"/>
        </w:rPr>
        <w:t>、</w:t>
      </w:r>
      <w:r w:rsidRPr="000335B2">
        <w:rPr>
          <w:rFonts w:ascii="宋体" w:hAnsi="宋体" w:hint="eastAsia"/>
          <w:b/>
          <w:sz w:val="24"/>
        </w:rPr>
        <w:t>科研</w:t>
      </w:r>
      <w:r w:rsidRPr="000335B2">
        <w:rPr>
          <w:rFonts w:ascii="宋体" w:hAnsi="宋体"/>
          <w:b/>
          <w:sz w:val="24"/>
        </w:rPr>
        <w:t>成果署名要求</w:t>
      </w:r>
    </w:p>
    <w:p w:rsidR="00EC510F" w:rsidRPr="000335B2" w:rsidRDefault="00A21C4B" w:rsidP="00582515">
      <w:pPr>
        <w:adjustRightInd w:val="0"/>
        <w:snapToGrid w:val="0"/>
        <w:spacing w:line="264" w:lineRule="auto"/>
        <w:ind w:firstLineChars="200" w:firstLine="480"/>
        <w:rPr>
          <w:rFonts w:ascii="宋体" w:hAnsi="宋体" w:cs="Calibri"/>
          <w:kern w:val="0"/>
          <w:sz w:val="24"/>
        </w:rPr>
      </w:pPr>
      <w:r w:rsidRPr="00A21C4B">
        <w:rPr>
          <w:rFonts w:ascii="宋体" w:hAnsi="宋体" w:cs="Calibri" w:hint="eastAsia"/>
          <w:kern w:val="0"/>
          <w:sz w:val="24"/>
        </w:rPr>
        <w:t>学位</w:t>
      </w:r>
      <w:r>
        <w:rPr>
          <w:rFonts w:ascii="宋体" w:hAnsi="宋体" w:cs="Calibri" w:hint="eastAsia"/>
          <w:kern w:val="0"/>
          <w:sz w:val="24"/>
        </w:rPr>
        <w:t>申请</w:t>
      </w:r>
      <w:r>
        <w:rPr>
          <w:rFonts w:ascii="宋体" w:hAnsi="宋体" w:cs="Calibri"/>
          <w:kern w:val="0"/>
          <w:sz w:val="24"/>
        </w:rPr>
        <w:t>人</w:t>
      </w:r>
      <w:r w:rsidRPr="00A21C4B">
        <w:rPr>
          <w:rFonts w:ascii="宋体" w:hAnsi="宋体" w:cs="Calibri" w:hint="eastAsia"/>
          <w:kern w:val="0"/>
          <w:sz w:val="24"/>
        </w:rPr>
        <w:t>的所有成果必须署名</w:t>
      </w:r>
      <w:r w:rsidR="00B4060D">
        <w:rPr>
          <w:rFonts w:ascii="宋体" w:hAnsi="宋体" w:cs="Calibri" w:hint="eastAsia"/>
          <w:kern w:val="0"/>
          <w:sz w:val="24"/>
        </w:rPr>
        <w:t>“</w:t>
      </w:r>
      <w:r w:rsidRPr="00A21C4B">
        <w:rPr>
          <w:rFonts w:ascii="宋体" w:hAnsi="宋体" w:cs="Calibri" w:hint="eastAsia"/>
          <w:kern w:val="0"/>
          <w:sz w:val="24"/>
        </w:rPr>
        <w:t>中国科学院</w:t>
      </w:r>
      <w:r>
        <w:rPr>
          <w:rFonts w:ascii="宋体" w:hAnsi="宋体" w:cs="Calibri" w:hint="eastAsia"/>
          <w:kern w:val="0"/>
          <w:sz w:val="24"/>
        </w:rPr>
        <w:t>地</w:t>
      </w:r>
      <w:r>
        <w:rPr>
          <w:rFonts w:ascii="宋体" w:hAnsi="宋体" w:cs="Calibri"/>
          <w:kern w:val="0"/>
          <w:sz w:val="24"/>
        </w:rPr>
        <w:t>球环境研究所</w:t>
      </w:r>
      <w:r w:rsidR="00B4060D">
        <w:rPr>
          <w:rFonts w:ascii="宋体" w:hAnsi="宋体" w:cs="Calibri"/>
          <w:kern w:val="0"/>
          <w:sz w:val="24"/>
        </w:rPr>
        <w:t>”</w:t>
      </w:r>
      <w:r w:rsidRPr="00A21C4B">
        <w:rPr>
          <w:rFonts w:ascii="宋体" w:hAnsi="宋体" w:cs="Calibri" w:hint="eastAsia"/>
          <w:kern w:val="0"/>
          <w:sz w:val="24"/>
        </w:rPr>
        <w:t>，且为第一署名单位</w:t>
      </w:r>
      <w:r w:rsidR="00994E23">
        <w:rPr>
          <w:rFonts w:ascii="宋体" w:hAnsi="宋体" w:cs="Calibri" w:hint="eastAsia"/>
          <w:kern w:val="0"/>
          <w:sz w:val="24"/>
        </w:rPr>
        <w:t>；</w:t>
      </w:r>
      <w:r w:rsidR="00EC510F" w:rsidRPr="000335B2">
        <w:rPr>
          <w:rFonts w:ascii="宋体" w:hAnsi="宋体" w:cs="Calibri" w:hint="eastAsia"/>
          <w:kern w:val="0"/>
          <w:sz w:val="24"/>
        </w:rPr>
        <w:t>发表论文的作者单位，</w:t>
      </w:r>
      <w:r w:rsidR="00EC510F" w:rsidRPr="000335B2">
        <w:rPr>
          <w:rFonts w:ascii="宋体" w:hAnsi="宋体" w:cs="Calibri"/>
          <w:kern w:val="0"/>
          <w:sz w:val="24"/>
        </w:rPr>
        <w:t>除</w:t>
      </w:r>
      <w:r w:rsidR="00EC510F" w:rsidRPr="000335B2">
        <w:rPr>
          <w:rFonts w:ascii="宋体" w:hAnsi="宋体" w:cs="Calibri" w:hint="eastAsia"/>
          <w:kern w:val="0"/>
          <w:sz w:val="24"/>
        </w:rPr>
        <w:t>了</w:t>
      </w:r>
      <w:r w:rsidR="00EC510F" w:rsidRPr="000335B2">
        <w:rPr>
          <w:rFonts w:ascii="宋体" w:hAnsi="宋体" w:cs="Calibri"/>
          <w:kern w:val="0"/>
          <w:sz w:val="24"/>
        </w:rPr>
        <w:t>署</w:t>
      </w:r>
      <w:r w:rsidR="00EC510F" w:rsidRPr="000335B2">
        <w:rPr>
          <w:rFonts w:ascii="宋体" w:hAnsi="宋体" w:cs="Calibri" w:hint="eastAsia"/>
          <w:kern w:val="0"/>
          <w:sz w:val="24"/>
        </w:rPr>
        <w:t>名</w:t>
      </w:r>
      <w:r w:rsidR="00EC510F" w:rsidRPr="000335B2">
        <w:rPr>
          <w:rFonts w:ascii="宋体" w:hAnsi="宋体" w:cs="Calibri"/>
          <w:kern w:val="0"/>
          <w:sz w:val="24"/>
        </w:rPr>
        <w:t>本培养单位，还应署名“中国科学院大学”</w:t>
      </w:r>
      <w:r w:rsidR="00994E23">
        <w:rPr>
          <w:rFonts w:ascii="宋体" w:hAnsi="宋体" w:cs="Calibri" w:hint="eastAsia"/>
          <w:kern w:val="0"/>
          <w:sz w:val="24"/>
        </w:rPr>
        <w:t>，</w:t>
      </w:r>
      <w:r w:rsidR="00994E23">
        <w:rPr>
          <w:rFonts w:ascii="宋体" w:hAnsi="宋体" w:cs="Calibri"/>
          <w:kern w:val="0"/>
          <w:sz w:val="24"/>
        </w:rPr>
        <w:t>单位名称为全称，不可缩写。</w:t>
      </w:r>
      <w:r w:rsidR="00EC510F" w:rsidRPr="000335B2">
        <w:rPr>
          <w:rFonts w:ascii="宋体" w:hAnsi="宋体" w:cs="Calibri" w:hint="eastAsia"/>
          <w:kern w:val="0"/>
          <w:sz w:val="24"/>
        </w:rPr>
        <w:t>标准如下：</w:t>
      </w:r>
    </w:p>
    <w:p w:rsidR="00EC510F" w:rsidRPr="000335B2" w:rsidRDefault="00994E23" w:rsidP="00582515">
      <w:pPr>
        <w:adjustRightInd w:val="0"/>
        <w:snapToGrid w:val="0"/>
        <w:spacing w:line="264" w:lineRule="auto"/>
        <w:ind w:firstLineChars="200" w:firstLine="480"/>
        <w:rPr>
          <w:rFonts w:ascii="宋体" w:hAnsi="宋体" w:cs="Calibri"/>
          <w:kern w:val="0"/>
          <w:sz w:val="24"/>
        </w:rPr>
      </w:pPr>
      <w:r>
        <w:rPr>
          <w:rFonts w:ascii="宋体" w:hAnsi="宋体" w:cs="Calibri"/>
          <w:kern w:val="0"/>
          <w:sz w:val="24"/>
        </w:rPr>
        <w:t>1.</w:t>
      </w:r>
      <w:r w:rsidR="00EC510F" w:rsidRPr="000335B2">
        <w:rPr>
          <w:rFonts w:ascii="宋体" w:hAnsi="宋体" w:cs="Calibri"/>
          <w:kern w:val="0"/>
          <w:sz w:val="24"/>
        </w:rPr>
        <w:t xml:space="preserve">State Key Laboratory of </w:t>
      </w:r>
      <w:bookmarkStart w:id="0" w:name="_GoBack"/>
      <w:bookmarkEnd w:id="0"/>
      <w:r w:rsidR="00EC510F" w:rsidRPr="000335B2">
        <w:rPr>
          <w:rFonts w:ascii="宋体" w:hAnsi="宋体" w:cs="Calibri"/>
          <w:kern w:val="0"/>
          <w:sz w:val="24"/>
        </w:rPr>
        <w:t>Loess and Quaternary Geology, Institute of Earth Environment, Chinese Academy of Sciences, Xi’an</w:t>
      </w:r>
      <w:r w:rsidR="00EC510F" w:rsidRPr="000335B2">
        <w:rPr>
          <w:rFonts w:ascii="宋体" w:hAnsi="宋体" w:cs="Calibri" w:hint="eastAsia"/>
          <w:kern w:val="0"/>
          <w:sz w:val="24"/>
        </w:rPr>
        <w:t xml:space="preserve"> 710061</w:t>
      </w:r>
      <w:r w:rsidR="00EC510F" w:rsidRPr="000335B2">
        <w:rPr>
          <w:rFonts w:ascii="宋体" w:hAnsi="宋体" w:cs="Calibri"/>
          <w:kern w:val="0"/>
          <w:sz w:val="24"/>
        </w:rPr>
        <w:t>, China</w:t>
      </w:r>
    </w:p>
    <w:p w:rsidR="00EC510F" w:rsidRPr="000335B2" w:rsidRDefault="00994E23" w:rsidP="00582515">
      <w:pPr>
        <w:adjustRightInd w:val="0"/>
        <w:snapToGrid w:val="0"/>
        <w:spacing w:line="264" w:lineRule="auto"/>
        <w:ind w:firstLineChars="200" w:firstLine="480"/>
        <w:rPr>
          <w:rFonts w:ascii="宋体" w:hAnsi="宋体" w:cs="Calibri"/>
          <w:kern w:val="0"/>
          <w:sz w:val="24"/>
        </w:rPr>
      </w:pPr>
      <w:r>
        <w:rPr>
          <w:rFonts w:ascii="宋体" w:hAnsi="宋体" w:cs="Calibri" w:hint="eastAsia"/>
          <w:kern w:val="0"/>
          <w:sz w:val="24"/>
        </w:rPr>
        <w:t>2.</w:t>
      </w:r>
      <w:r w:rsidR="00EC510F" w:rsidRPr="000335B2">
        <w:rPr>
          <w:rFonts w:ascii="宋体" w:hAnsi="宋体" w:cs="Calibri"/>
          <w:kern w:val="0"/>
          <w:sz w:val="24"/>
        </w:rPr>
        <w:t>University of Chinese Academy of Sciences, Beijing</w:t>
      </w:r>
      <w:r w:rsidR="00EC510F" w:rsidRPr="000335B2">
        <w:rPr>
          <w:rFonts w:ascii="宋体" w:hAnsi="宋体" w:cs="Calibri" w:hint="eastAsia"/>
          <w:kern w:val="0"/>
          <w:sz w:val="24"/>
        </w:rPr>
        <w:t xml:space="preserve"> 100049</w:t>
      </w:r>
      <w:r w:rsidR="00EC510F" w:rsidRPr="000335B2">
        <w:rPr>
          <w:rFonts w:ascii="宋体" w:hAnsi="宋体" w:cs="Calibri"/>
          <w:kern w:val="0"/>
          <w:sz w:val="24"/>
        </w:rPr>
        <w:t>, China</w:t>
      </w:r>
    </w:p>
    <w:p w:rsidR="00EC510F" w:rsidRPr="000335B2" w:rsidRDefault="00994E23" w:rsidP="00582515">
      <w:pPr>
        <w:adjustRightInd w:val="0"/>
        <w:snapToGrid w:val="0"/>
        <w:spacing w:line="264" w:lineRule="auto"/>
        <w:ind w:firstLineChars="200" w:firstLine="480"/>
        <w:rPr>
          <w:rFonts w:ascii="宋体" w:hAnsi="宋体" w:cs="Calibri"/>
          <w:kern w:val="0"/>
          <w:sz w:val="24"/>
        </w:rPr>
      </w:pPr>
      <w:r>
        <w:rPr>
          <w:rFonts w:ascii="宋体" w:hAnsi="宋体" w:cs="Calibri"/>
          <w:kern w:val="0"/>
          <w:sz w:val="24"/>
        </w:rPr>
        <w:t>3.</w:t>
      </w:r>
      <w:r w:rsidR="00EC510F" w:rsidRPr="000335B2">
        <w:rPr>
          <w:rFonts w:ascii="宋体" w:hAnsi="宋体" w:cs="Calibri" w:hint="eastAsia"/>
          <w:kern w:val="0"/>
          <w:sz w:val="24"/>
        </w:rPr>
        <w:t>中国科学院地球环境研究所，黄土与第四纪地质国家重点实验室，西安 710061</w:t>
      </w:r>
    </w:p>
    <w:p w:rsidR="00EC510F" w:rsidRDefault="00994E23" w:rsidP="00582515">
      <w:pPr>
        <w:adjustRightInd w:val="0"/>
        <w:snapToGrid w:val="0"/>
        <w:spacing w:line="264" w:lineRule="auto"/>
        <w:ind w:firstLineChars="200" w:firstLine="480"/>
        <w:rPr>
          <w:rFonts w:ascii="宋体" w:hAnsi="宋体" w:cs="Calibri"/>
          <w:kern w:val="0"/>
          <w:sz w:val="24"/>
        </w:rPr>
      </w:pPr>
      <w:r>
        <w:rPr>
          <w:rFonts w:ascii="宋体" w:hAnsi="宋体" w:cs="Calibri" w:hint="eastAsia"/>
          <w:kern w:val="0"/>
          <w:sz w:val="24"/>
        </w:rPr>
        <w:t>4.</w:t>
      </w:r>
      <w:r w:rsidR="00EC510F" w:rsidRPr="000335B2">
        <w:rPr>
          <w:rFonts w:ascii="宋体" w:hAnsi="宋体" w:cs="Calibri" w:hint="eastAsia"/>
          <w:kern w:val="0"/>
          <w:sz w:val="24"/>
        </w:rPr>
        <w:t>中国科学院大学，北京100049</w:t>
      </w:r>
    </w:p>
    <w:p w:rsidR="00073046" w:rsidRPr="000335B2" w:rsidRDefault="00073046" w:rsidP="00582515">
      <w:pPr>
        <w:adjustRightInd w:val="0"/>
        <w:snapToGrid w:val="0"/>
        <w:spacing w:line="264" w:lineRule="auto"/>
        <w:ind w:firstLineChars="200" w:firstLine="482"/>
        <w:rPr>
          <w:rFonts w:ascii="宋体" w:hAnsi="宋体"/>
          <w:b/>
          <w:sz w:val="24"/>
        </w:rPr>
      </w:pPr>
      <w:r w:rsidRPr="000335B2">
        <w:rPr>
          <w:rFonts w:ascii="宋体" w:hAnsi="宋体" w:hint="eastAsia"/>
          <w:b/>
          <w:sz w:val="24"/>
        </w:rPr>
        <w:t>四</w:t>
      </w:r>
      <w:r w:rsidRPr="000335B2">
        <w:rPr>
          <w:rFonts w:ascii="宋体" w:hAnsi="宋体"/>
          <w:b/>
          <w:sz w:val="24"/>
        </w:rPr>
        <w:t>、其他</w:t>
      </w:r>
      <w:r w:rsidRPr="000335B2">
        <w:rPr>
          <w:rFonts w:ascii="宋体" w:hAnsi="宋体" w:hint="eastAsia"/>
          <w:b/>
          <w:sz w:val="24"/>
        </w:rPr>
        <w:t>说明</w:t>
      </w:r>
    </w:p>
    <w:p w:rsidR="00166CC5" w:rsidRPr="008C6E93" w:rsidRDefault="00EC510F" w:rsidP="00582515">
      <w:pPr>
        <w:adjustRightInd w:val="0"/>
        <w:snapToGrid w:val="0"/>
        <w:spacing w:line="264" w:lineRule="auto"/>
        <w:ind w:firstLineChars="200" w:firstLine="480"/>
        <w:rPr>
          <w:rFonts w:ascii="宋体" w:hAnsi="宋体"/>
          <w:sz w:val="24"/>
        </w:rPr>
      </w:pPr>
      <w:r w:rsidRPr="000335B2">
        <w:rPr>
          <w:rFonts w:ascii="宋体" w:hAnsi="宋体" w:hint="eastAsia"/>
          <w:sz w:val="24"/>
        </w:rPr>
        <w:t>本规定于20</w:t>
      </w:r>
      <w:r w:rsidR="00C06772" w:rsidRPr="000335B2">
        <w:rPr>
          <w:rFonts w:ascii="宋体" w:hAnsi="宋体"/>
          <w:sz w:val="24"/>
        </w:rPr>
        <w:t>21</w:t>
      </w:r>
      <w:r w:rsidRPr="000335B2">
        <w:rPr>
          <w:rFonts w:ascii="宋体" w:hAnsi="宋体" w:hint="eastAsia"/>
          <w:sz w:val="24"/>
        </w:rPr>
        <w:t>年</w:t>
      </w:r>
      <w:r w:rsidR="00C06772" w:rsidRPr="000335B2">
        <w:rPr>
          <w:rFonts w:ascii="宋体" w:hAnsi="宋体" w:hint="eastAsia"/>
          <w:sz w:val="24"/>
        </w:rPr>
        <w:t>12</w:t>
      </w:r>
      <w:r w:rsidRPr="000335B2">
        <w:rPr>
          <w:rFonts w:ascii="宋体" w:hAnsi="宋体" w:hint="eastAsia"/>
          <w:sz w:val="24"/>
        </w:rPr>
        <w:t>月</w:t>
      </w:r>
      <w:r w:rsidR="00C06772" w:rsidRPr="000335B2">
        <w:rPr>
          <w:rFonts w:ascii="宋体" w:hAnsi="宋体" w:hint="eastAsia"/>
          <w:sz w:val="24"/>
        </w:rPr>
        <w:t>10</w:t>
      </w:r>
      <w:r w:rsidRPr="000335B2">
        <w:rPr>
          <w:rFonts w:ascii="宋体" w:hAnsi="宋体" w:hint="eastAsia"/>
          <w:sz w:val="24"/>
        </w:rPr>
        <w:t>日经所学位评定委员会会议一致通过，并从</w:t>
      </w:r>
      <w:r w:rsidR="00C06772" w:rsidRPr="000335B2">
        <w:rPr>
          <w:rFonts w:ascii="宋体" w:hAnsi="宋体" w:hint="eastAsia"/>
          <w:sz w:val="24"/>
        </w:rPr>
        <w:t>2</w:t>
      </w:r>
      <w:r w:rsidR="00C06772" w:rsidRPr="000335B2">
        <w:rPr>
          <w:rFonts w:ascii="宋体" w:hAnsi="宋体"/>
          <w:sz w:val="24"/>
        </w:rPr>
        <w:t>022</w:t>
      </w:r>
      <w:r w:rsidR="00C06772" w:rsidRPr="000335B2">
        <w:rPr>
          <w:rFonts w:ascii="宋体" w:hAnsi="宋体" w:hint="eastAsia"/>
          <w:sz w:val="24"/>
        </w:rPr>
        <w:t>年</w:t>
      </w:r>
      <w:r w:rsidR="00C06772" w:rsidRPr="000335B2">
        <w:rPr>
          <w:rFonts w:ascii="宋体" w:hAnsi="宋体"/>
          <w:sz w:val="24"/>
        </w:rPr>
        <w:t>夏季申请</w:t>
      </w:r>
      <w:r w:rsidR="00C06772" w:rsidRPr="000335B2">
        <w:rPr>
          <w:rFonts w:ascii="宋体" w:hAnsi="宋体" w:hint="eastAsia"/>
          <w:sz w:val="24"/>
        </w:rPr>
        <w:t>学位</w:t>
      </w:r>
      <w:r w:rsidR="00C06772" w:rsidRPr="000335B2">
        <w:rPr>
          <w:rFonts w:ascii="宋体" w:hAnsi="宋体"/>
          <w:sz w:val="24"/>
        </w:rPr>
        <w:t>批次</w:t>
      </w:r>
      <w:r w:rsidRPr="000335B2">
        <w:rPr>
          <w:rFonts w:ascii="宋体" w:hAnsi="宋体" w:hint="eastAsia"/>
          <w:sz w:val="24"/>
        </w:rPr>
        <w:t>开始执行</w:t>
      </w:r>
      <w:r w:rsidR="00B139C8" w:rsidRPr="000335B2">
        <w:rPr>
          <w:rFonts w:ascii="宋体" w:hAnsi="宋体" w:hint="eastAsia"/>
          <w:sz w:val="24"/>
        </w:rPr>
        <w:t>（新旧科研成果要求可以有一年过渡期）</w:t>
      </w:r>
      <w:r w:rsidR="00C06772" w:rsidRPr="000335B2">
        <w:rPr>
          <w:rFonts w:ascii="宋体" w:hAnsi="宋体"/>
          <w:sz w:val="24"/>
        </w:rPr>
        <w:t>，</w:t>
      </w:r>
      <w:r w:rsidR="00C06772" w:rsidRPr="000335B2">
        <w:rPr>
          <w:rFonts w:ascii="宋体" w:hAnsi="宋体" w:hint="eastAsia"/>
          <w:sz w:val="24"/>
        </w:rPr>
        <w:t>2023年</w:t>
      </w:r>
      <w:r w:rsidR="00C06772" w:rsidRPr="000335B2">
        <w:rPr>
          <w:rFonts w:ascii="宋体" w:hAnsi="宋体"/>
          <w:sz w:val="24"/>
        </w:rPr>
        <w:t>夏季申请学位批次将严格按照本规定执行</w:t>
      </w:r>
      <w:r w:rsidRPr="000335B2">
        <w:rPr>
          <w:rFonts w:ascii="宋体" w:hAnsi="宋体" w:hint="eastAsia"/>
          <w:sz w:val="24"/>
        </w:rPr>
        <w:t>。</w:t>
      </w:r>
    </w:p>
    <w:sectPr w:rsidR="00166CC5" w:rsidRPr="008C6E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D4B" w:rsidRDefault="00680D4B" w:rsidP="000646CC">
      <w:r>
        <w:separator/>
      </w:r>
    </w:p>
  </w:endnote>
  <w:endnote w:type="continuationSeparator" w:id="0">
    <w:p w:rsidR="00680D4B" w:rsidRDefault="00680D4B" w:rsidP="00064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D4B" w:rsidRDefault="00680D4B" w:rsidP="000646CC">
      <w:r>
        <w:separator/>
      </w:r>
    </w:p>
  </w:footnote>
  <w:footnote w:type="continuationSeparator" w:id="0">
    <w:p w:rsidR="00680D4B" w:rsidRDefault="00680D4B" w:rsidP="000646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F765F"/>
    <w:multiLevelType w:val="hybridMultilevel"/>
    <w:tmpl w:val="E7BA61B0"/>
    <w:lvl w:ilvl="0" w:tplc="EF041AE4">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nsid w:val="37544B5C"/>
    <w:multiLevelType w:val="hybridMultilevel"/>
    <w:tmpl w:val="E6ECA65A"/>
    <w:lvl w:ilvl="0" w:tplc="D4848DB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60555FE3"/>
    <w:multiLevelType w:val="hybridMultilevel"/>
    <w:tmpl w:val="FBB050B8"/>
    <w:lvl w:ilvl="0" w:tplc="A54AADF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7DA8739C"/>
    <w:multiLevelType w:val="hybridMultilevel"/>
    <w:tmpl w:val="4D562F68"/>
    <w:lvl w:ilvl="0" w:tplc="5A109C5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10F"/>
    <w:rsid w:val="00002E1A"/>
    <w:rsid w:val="00022D8F"/>
    <w:rsid w:val="000335B2"/>
    <w:rsid w:val="0004262A"/>
    <w:rsid w:val="000646CC"/>
    <w:rsid w:val="00073046"/>
    <w:rsid w:val="000A08B5"/>
    <w:rsid w:val="000A1FF9"/>
    <w:rsid w:val="000C23DC"/>
    <w:rsid w:val="000D7AE5"/>
    <w:rsid w:val="000E1E92"/>
    <w:rsid w:val="00107BAD"/>
    <w:rsid w:val="00115C9B"/>
    <w:rsid w:val="00115EB4"/>
    <w:rsid w:val="00117F10"/>
    <w:rsid w:val="001475E9"/>
    <w:rsid w:val="00151D31"/>
    <w:rsid w:val="0015629E"/>
    <w:rsid w:val="00166CC5"/>
    <w:rsid w:val="00175DCD"/>
    <w:rsid w:val="001A0069"/>
    <w:rsid w:val="001A135B"/>
    <w:rsid w:val="001B659E"/>
    <w:rsid w:val="001D6084"/>
    <w:rsid w:val="00224638"/>
    <w:rsid w:val="0024310C"/>
    <w:rsid w:val="00296113"/>
    <w:rsid w:val="002A787C"/>
    <w:rsid w:val="00305196"/>
    <w:rsid w:val="0032419E"/>
    <w:rsid w:val="0032760E"/>
    <w:rsid w:val="00337132"/>
    <w:rsid w:val="00346450"/>
    <w:rsid w:val="00361328"/>
    <w:rsid w:val="00370619"/>
    <w:rsid w:val="0038477E"/>
    <w:rsid w:val="00385EB9"/>
    <w:rsid w:val="0039239D"/>
    <w:rsid w:val="003B773C"/>
    <w:rsid w:val="003C6AF1"/>
    <w:rsid w:val="004539E7"/>
    <w:rsid w:val="00471398"/>
    <w:rsid w:val="004843A7"/>
    <w:rsid w:val="00497FD5"/>
    <w:rsid w:val="005525FD"/>
    <w:rsid w:val="00576DA2"/>
    <w:rsid w:val="0057756B"/>
    <w:rsid w:val="00582515"/>
    <w:rsid w:val="005A64BF"/>
    <w:rsid w:val="005B38A5"/>
    <w:rsid w:val="005F0D5B"/>
    <w:rsid w:val="00602A54"/>
    <w:rsid w:val="00616014"/>
    <w:rsid w:val="00624387"/>
    <w:rsid w:val="00631CEC"/>
    <w:rsid w:val="00656436"/>
    <w:rsid w:val="00673ADB"/>
    <w:rsid w:val="00680D4B"/>
    <w:rsid w:val="006925C1"/>
    <w:rsid w:val="006C039B"/>
    <w:rsid w:val="006E18DD"/>
    <w:rsid w:val="006F22DF"/>
    <w:rsid w:val="0072795B"/>
    <w:rsid w:val="007449EE"/>
    <w:rsid w:val="007E1F2D"/>
    <w:rsid w:val="008018BA"/>
    <w:rsid w:val="00884321"/>
    <w:rsid w:val="008C6E93"/>
    <w:rsid w:val="00903F9B"/>
    <w:rsid w:val="00911FB3"/>
    <w:rsid w:val="00944A86"/>
    <w:rsid w:val="00994E23"/>
    <w:rsid w:val="00995786"/>
    <w:rsid w:val="009B7FA3"/>
    <w:rsid w:val="00A04865"/>
    <w:rsid w:val="00A17F7A"/>
    <w:rsid w:val="00A21C4B"/>
    <w:rsid w:val="00AA2E52"/>
    <w:rsid w:val="00B10224"/>
    <w:rsid w:val="00B1149F"/>
    <w:rsid w:val="00B12B9B"/>
    <w:rsid w:val="00B139C8"/>
    <w:rsid w:val="00B307EF"/>
    <w:rsid w:val="00B4060D"/>
    <w:rsid w:val="00B531BB"/>
    <w:rsid w:val="00BA0618"/>
    <w:rsid w:val="00BA4212"/>
    <w:rsid w:val="00BC2AD5"/>
    <w:rsid w:val="00BF3FA3"/>
    <w:rsid w:val="00C06772"/>
    <w:rsid w:val="00C46830"/>
    <w:rsid w:val="00C849FC"/>
    <w:rsid w:val="00CF311B"/>
    <w:rsid w:val="00D50547"/>
    <w:rsid w:val="00D67EE6"/>
    <w:rsid w:val="00D94F34"/>
    <w:rsid w:val="00DA76C5"/>
    <w:rsid w:val="00E07032"/>
    <w:rsid w:val="00E077F0"/>
    <w:rsid w:val="00E508BA"/>
    <w:rsid w:val="00EC510F"/>
    <w:rsid w:val="00F21261"/>
    <w:rsid w:val="00F323A2"/>
    <w:rsid w:val="00F32FD3"/>
    <w:rsid w:val="00FC05FE"/>
    <w:rsid w:val="00FC0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32F5BB-1A57-4C3A-963E-300DB5B4E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510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46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646CC"/>
    <w:rPr>
      <w:rFonts w:ascii="Times New Roman" w:eastAsia="宋体" w:hAnsi="Times New Roman" w:cs="Times New Roman"/>
      <w:sz w:val="18"/>
      <w:szCs w:val="18"/>
    </w:rPr>
  </w:style>
  <w:style w:type="paragraph" w:styleId="a4">
    <w:name w:val="footer"/>
    <w:basedOn w:val="a"/>
    <w:link w:val="Char0"/>
    <w:uiPriority w:val="99"/>
    <w:unhideWhenUsed/>
    <w:rsid w:val="000646CC"/>
    <w:pPr>
      <w:tabs>
        <w:tab w:val="center" w:pos="4153"/>
        <w:tab w:val="right" w:pos="8306"/>
      </w:tabs>
      <w:snapToGrid w:val="0"/>
      <w:jc w:val="left"/>
    </w:pPr>
    <w:rPr>
      <w:sz w:val="18"/>
      <w:szCs w:val="18"/>
    </w:rPr>
  </w:style>
  <w:style w:type="character" w:customStyle="1" w:styleId="Char0">
    <w:name w:val="页脚 Char"/>
    <w:basedOn w:val="a0"/>
    <w:link w:val="a4"/>
    <w:uiPriority w:val="99"/>
    <w:rsid w:val="000646CC"/>
    <w:rPr>
      <w:rFonts w:ascii="Times New Roman" w:eastAsia="宋体" w:hAnsi="Times New Roman" w:cs="Times New Roman"/>
      <w:sz w:val="18"/>
      <w:szCs w:val="18"/>
    </w:rPr>
  </w:style>
  <w:style w:type="paragraph" w:styleId="a5">
    <w:name w:val="List Paragraph"/>
    <w:basedOn w:val="a"/>
    <w:uiPriority w:val="34"/>
    <w:qFormat/>
    <w:rsid w:val="001B659E"/>
    <w:pPr>
      <w:ind w:firstLineChars="200" w:firstLine="420"/>
    </w:pPr>
  </w:style>
  <w:style w:type="paragraph" w:styleId="a6">
    <w:name w:val="Balloon Text"/>
    <w:basedOn w:val="a"/>
    <w:link w:val="Char1"/>
    <w:uiPriority w:val="99"/>
    <w:semiHidden/>
    <w:unhideWhenUsed/>
    <w:rsid w:val="003B773C"/>
    <w:rPr>
      <w:sz w:val="18"/>
      <w:szCs w:val="18"/>
    </w:rPr>
  </w:style>
  <w:style w:type="character" w:customStyle="1" w:styleId="Char1">
    <w:name w:val="批注框文本 Char"/>
    <w:basedOn w:val="a0"/>
    <w:link w:val="a6"/>
    <w:uiPriority w:val="99"/>
    <w:semiHidden/>
    <w:rsid w:val="003B773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E233E-8EFB-4C19-8F00-F061F673C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张英雯</dc:creator>
  <cp:lastModifiedBy>张英雯</cp:lastModifiedBy>
  <cp:revision>4</cp:revision>
  <cp:lastPrinted>2021-12-15T08:55:00Z</cp:lastPrinted>
  <dcterms:created xsi:type="dcterms:W3CDTF">2021-12-27T03:57:00Z</dcterms:created>
  <dcterms:modified xsi:type="dcterms:W3CDTF">2022-03-03T07:11:00Z</dcterms:modified>
</cp:coreProperties>
</file>